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0E9" w:rsidRDefault="00D66A30" w:rsidP="00D66A30">
      <w:pPr>
        <w:jc w:val="center"/>
        <w:rPr>
          <w:b/>
          <w:caps/>
        </w:rPr>
      </w:pPr>
      <w:r>
        <w:rPr>
          <w:b/>
          <w:caps/>
        </w:rPr>
        <w:br/>
      </w:r>
      <w:r w:rsidR="00EB50E9">
        <w:rPr>
          <w:b/>
          <w:caps/>
        </w:rPr>
        <w:t>example 13: fellow</w:t>
      </w:r>
    </w:p>
    <w:p w:rsidR="00EB50E9" w:rsidRDefault="00EB50E9" w:rsidP="00D66A30">
      <w:pPr>
        <w:jc w:val="center"/>
        <w:rPr>
          <w:b/>
          <w:caps/>
        </w:rPr>
      </w:pPr>
      <w:r>
        <w:rPr>
          <w:b/>
        </w:rPr>
        <w:t xml:space="preserve">EDUCATION RESEARCH AND SCHOLARSHIP </w:t>
      </w:r>
      <w:r w:rsidRPr="00C61A3D">
        <w:rPr>
          <w:b/>
        </w:rPr>
        <w:t>WORKSHEET</w:t>
      </w:r>
    </w:p>
    <w:p w:rsidR="00EB50E9" w:rsidRPr="00C61A3D" w:rsidRDefault="00EB50E9" w:rsidP="00EB50E9">
      <w:pPr>
        <w:rPr>
          <w:color w:val="000000"/>
          <w:sz w:val="20"/>
          <w:szCs w:val="20"/>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832"/>
        <w:gridCol w:w="7170"/>
      </w:tblGrid>
      <w:tr w:rsidR="00EB50E9" w:rsidRPr="00C61A3D" w:rsidTr="00EB50E9">
        <w:tc>
          <w:tcPr>
            <w:tcW w:w="1908" w:type="dxa"/>
          </w:tcPr>
          <w:p w:rsidR="00EB50E9" w:rsidRPr="00C61A3D" w:rsidRDefault="00EB50E9" w:rsidP="00EB50E9">
            <w:pPr>
              <w:rPr>
                <w:color w:val="000000"/>
                <w:sz w:val="22"/>
                <w:szCs w:val="22"/>
              </w:rPr>
            </w:pPr>
            <w:r w:rsidRPr="00C61A3D">
              <w:rPr>
                <w:b/>
                <w:bCs/>
                <w:color w:val="000000"/>
                <w:sz w:val="22"/>
                <w:szCs w:val="22"/>
              </w:rPr>
              <w:t>Brief description of project</w:t>
            </w:r>
          </w:p>
        </w:tc>
        <w:tc>
          <w:tcPr>
            <w:tcW w:w="7956" w:type="dxa"/>
          </w:tcPr>
          <w:p w:rsidR="00EB50E9" w:rsidRPr="00C61A3D" w:rsidRDefault="00EB50E9" w:rsidP="00EB50E9">
            <w:pPr>
              <w:rPr>
                <w:color w:val="000000"/>
                <w:sz w:val="22"/>
                <w:szCs w:val="22"/>
              </w:rPr>
            </w:pPr>
            <w:r w:rsidRPr="00C61A3D">
              <w:rPr>
                <w:color w:val="000000"/>
                <w:sz w:val="22"/>
                <w:szCs w:val="22"/>
              </w:rPr>
              <w:t>“Experience and Comfort in XYZ</w:t>
            </w:r>
            <w:r>
              <w:rPr>
                <w:color w:val="000000"/>
                <w:sz w:val="22"/>
                <w:szCs w:val="22"/>
              </w:rPr>
              <w:t xml:space="preserve"> Emergencies</w:t>
            </w:r>
            <w:r w:rsidRPr="00C61A3D">
              <w:rPr>
                <w:color w:val="000000"/>
                <w:sz w:val="22"/>
                <w:szCs w:val="22"/>
              </w:rPr>
              <w:t xml:space="preserve">”.  I conducted a survey in </w:t>
            </w:r>
            <w:r>
              <w:rPr>
                <w:color w:val="000000"/>
                <w:sz w:val="22"/>
                <w:szCs w:val="22"/>
              </w:rPr>
              <w:t>(X Year)</w:t>
            </w:r>
            <w:r w:rsidRPr="00C61A3D">
              <w:rPr>
                <w:color w:val="000000"/>
                <w:sz w:val="22"/>
                <w:szCs w:val="22"/>
              </w:rPr>
              <w:t xml:space="preserve"> of all </w:t>
            </w:r>
            <w:smartTag w:uri="urn:schemas-microsoft-com:office:smarttags" w:element="place">
              <w:smartTag w:uri="urn:schemas-microsoft-com:office:smarttags" w:element="City">
                <w:r w:rsidRPr="00C61A3D">
                  <w:rPr>
                    <w:color w:val="000000"/>
                    <w:sz w:val="22"/>
                    <w:szCs w:val="22"/>
                  </w:rPr>
                  <w:t>New York City</w:t>
                </w:r>
              </w:smartTag>
            </w:smartTag>
            <w:r w:rsidRPr="00C61A3D">
              <w:rPr>
                <w:color w:val="000000"/>
                <w:sz w:val="22"/>
                <w:szCs w:val="22"/>
              </w:rPr>
              <w:t xml:space="preserve"> area residencies and our own residency examining a list of emergency conditions and procedures as a needs assessment to identify specific areas of need in resident education</w:t>
            </w:r>
            <w:r>
              <w:rPr>
                <w:color w:val="000000"/>
                <w:sz w:val="22"/>
                <w:szCs w:val="22"/>
              </w:rPr>
              <w:t>.</w:t>
            </w:r>
          </w:p>
        </w:tc>
      </w:tr>
      <w:tr w:rsidR="00EB50E9" w:rsidRPr="00C61A3D" w:rsidTr="00EB50E9">
        <w:tc>
          <w:tcPr>
            <w:tcW w:w="1908" w:type="dxa"/>
          </w:tcPr>
          <w:p w:rsidR="00EB50E9" w:rsidRPr="00C61A3D" w:rsidRDefault="00EB50E9" w:rsidP="00EB50E9">
            <w:pPr>
              <w:rPr>
                <w:color w:val="000000"/>
                <w:sz w:val="22"/>
                <w:szCs w:val="22"/>
              </w:rPr>
            </w:pPr>
            <w:r w:rsidRPr="00C61A3D">
              <w:rPr>
                <w:b/>
                <w:bCs/>
                <w:color w:val="000000"/>
                <w:sz w:val="22"/>
                <w:szCs w:val="22"/>
              </w:rPr>
              <w:t>Your role in development</w:t>
            </w:r>
            <w:r>
              <w:rPr>
                <w:b/>
                <w:bCs/>
                <w:color w:val="000000"/>
                <w:sz w:val="22"/>
                <w:szCs w:val="22"/>
              </w:rPr>
              <w:t xml:space="preserve"> and years involved in this role</w:t>
            </w:r>
          </w:p>
        </w:tc>
        <w:tc>
          <w:tcPr>
            <w:tcW w:w="7956" w:type="dxa"/>
          </w:tcPr>
          <w:p w:rsidR="00EB50E9" w:rsidRDefault="00EB50E9" w:rsidP="00EB50E9">
            <w:pPr>
              <w:numPr>
                <w:ilvl w:val="0"/>
                <w:numId w:val="2"/>
              </w:numPr>
              <w:rPr>
                <w:color w:val="000000"/>
                <w:sz w:val="22"/>
                <w:szCs w:val="22"/>
              </w:rPr>
            </w:pPr>
            <w:r>
              <w:rPr>
                <w:color w:val="000000"/>
                <w:sz w:val="22"/>
                <w:szCs w:val="22"/>
              </w:rPr>
              <w:t>Led the creation and execution</w:t>
            </w:r>
            <w:r w:rsidRPr="00C61A3D">
              <w:rPr>
                <w:color w:val="000000"/>
                <w:sz w:val="22"/>
                <w:szCs w:val="22"/>
              </w:rPr>
              <w:t xml:space="preserve"> the project, authored abstracts, currently writing manuscript </w:t>
            </w:r>
            <w:r>
              <w:rPr>
                <w:color w:val="000000"/>
                <w:sz w:val="22"/>
                <w:szCs w:val="22"/>
              </w:rPr>
              <w:t xml:space="preserve">(as first author) </w:t>
            </w:r>
            <w:r w:rsidRPr="00C61A3D">
              <w:rPr>
                <w:color w:val="000000"/>
                <w:sz w:val="22"/>
                <w:szCs w:val="22"/>
              </w:rPr>
              <w:t>based on the data.</w:t>
            </w:r>
          </w:p>
          <w:p w:rsidR="00EB50E9" w:rsidRDefault="00EB50E9" w:rsidP="00EB50E9">
            <w:pPr>
              <w:rPr>
                <w:color w:val="000000"/>
                <w:sz w:val="22"/>
                <w:szCs w:val="22"/>
              </w:rPr>
            </w:pPr>
          </w:p>
          <w:p w:rsidR="00EB50E9" w:rsidRPr="00C61A3D" w:rsidRDefault="00EB50E9" w:rsidP="00EB50E9">
            <w:pPr>
              <w:numPr>
                <w:ilvl w:val="0"/>
                <w:numId w:val="2"/>
              </w:numPr>
              <w:rPr>
                <w:color w:val="000000"/>
                <w:sz w:val="22"/>
                <w:szCs w:val="22"/>
              </w:rPr>
            </w:pPr>
            <w:r>
              <w:rPr>
                <w:color w:val="000000"/>
                <w:sz w:val="22"/>
                <w:szCs w:val="22"/>
              </w:rPr>
              <w:t>The project began 4 years ago (X Year)</w:t>
            </w:r>
          </w:p>
        </w:tc>
        <w:bookmarkStart w:id="0" w:name="_GoBack"/>
        <w:bookmarkEnd w:id="0"/>
      </w:tr>
      <w:tr w:rsidR="00EB50E9" w:rsidRPr="00C61A3D" w:rsidTr="00EB50E9">
        <w:tc>
          <w:tcPr>
            <w:tcW w:w="1908" w:type="dxa"/>
          </w:tcPr>
          <w:p w:rsidR="00EB50E9" w:rsidRPr="00C61A3D" w:rsidRDefault="00EB50E9" w:rsidP="00EB50E9">
            <w:pPr>
              <w:rPr>
                <w:color w:val="000000"/>
                <w:sz w:val="22"/>
                <w:szCs w:val="22"/>
              </w:rPr>
            </w:pPr>
            <w:r w:rsidRPr="00C61A3D">
              <w:rPr>
                <w:b/>
                <w:bCs/>
                <w:color w:val="000000"/>
                <w:sz w:val="22"/>
                <w:szCs w:val="22"/>
              </w:rPr>
              <w:t>Type of Project</w:t>
            </w:r>
          </w:p>
        </w:tc>
        <w:tc>
          <w:tcPr>
            <w:tcW w:w="7956" w:type="dxa"/>
          </w:tcPr>
          <w:p w:rsidR="00EB50E9" w:rsidRPr="00C61A3D" w:rsidRDefault="00EB50E9" w:rsidP="00EB50E9">
            <w:pPr>
              <w:rPr>
                <w:color w:val="000000"/>
                <w:sz w:val="22"/>
                <w:szCs w:val="22"/>
              </w:rPr>
            </w:pPr>
            <w:r w:rsidRPr="00C61A3D">
              <w:rPr>
                <w:color w:val="000000"/>
                <w:sz w:val="22"/>
                <w:szCs w:val="22"/>
              </w:rPr>
              <w:t>A survey based needs assessment</w:t>
            </w:r>
          </w:p>
        </w:tc>
      </w:tr>
      <w:tr w:rsidR="00EB50E9" w:rsidRPr="00C61A3D" w:rsidTr="00EB50E9">
        <w:tc>
          <w:tcPr>
            <w:tcW w:w="1908" w:type="dxa"/>
          </w:tcPr>
          <w:p w:rsidR="00EB50E9" w:rsidRPr="00C61A3D" w:rsidRDefault="00EB50E9" w:rsidP="00EB50E9">
            <w:pPr>
              <w:rPr>
                <w:color w:val="000000"/>
                <w:sz w:val="22"/>
                <w:szCs w:val="22"/>
              </w:rPr>
            </w:pPr>
            <w:r w:rsidRPr="00C61A3D">
              <w:rPr>
                <w:b/>
                <w:bCs/>
                <w:color w:val="000000"/>
                <w:sz w:val="22"/>
                <w:szCs w:val="22"/>
              </w:rPr>
              <w:t>Number of people affected</w:t>
            </w:r>
          </w:p>
          <w:p w:rsidR="00EB50E9" w:rsidRPr="00C61A3D" w:rsidRDefault="00EB50E9" w:rsidP="00EB50E9">
            <w:pPr>
              <w:rPr>
                <w:color w:val="000000"/>
                <w:sz w:val="22"/>
                <w:szCs w:val="22"/>
              </w:rPr>
            </w:pPr>
            <w:r w:rsidRPr="00C61A3D">
              <w:rPr>
                <w:b/>
                <w:bCs/>
                <w:color w:val="000000"/>
                <w:sz w:val="22"/>
                <w:szCs w:val="22"/>
              </w:rPr>
              <w:t>(Quantity)</w:t>
            </w:r>
          </w:p>
        </w:tc>
        <w:tc>
          <w:tcPr>
            <w:tcW w:w="7956" w:type="dxa"/>
          </w:tcPr>
          <w:p w:rsidR="00EB50E9" w:rsidRPr="00C61A3D" w:rsidRDefault="00EB50E9" w:rsidP="00EB50E9">
            <w:pPr>
              <w:rPr>
                <w:color w:val="000000"/>
                <w:sz w:val="22"/>
                <w:szCs w:val="22"/>
              </w:rPr>
            </w:pPr>
            <w:r w:rsidRPr="00C61A3D">
              <w:rPr>
                <w:color w:val="000000"/>
                <w:sz w:val="22"/>
                <w:szCs w:val="22"/>
              </w:rPr>
              <w:t> </w:t>
            </w:r>
            <w:r>
              <w:rPr>
                <w:color w:val="000000"/>
                <w:sz w:val="22"/>
                <w:szCs w:val="22"/>
              </w:rPr>
              <w:t xml:space="preserve">The survey was distributed to all residents in XYZ specialty in the </w:t>
            </w:r>
            <w:smartTag w:uri="urn:schemas-microsoft-com:office:smarttags" w:element="place">
              <w:smartTag w:uri="urn:schemas-microsoft-com:office:smarttags" w:element="City">
                <w:r>
                  <w:rPr>
                    <w:color w:val="000000"/>
                    <w:sz w:val="22"/>
                    <w:szCs w:val="22"/>
                  </w:rPr>
                  <w:t>New York City</w:t>
                </w:r>
              </w:smartTag>
            </w:smartTag>
            <w:r>
              <w:rPr>
                <w:color w:val="000000"/>
                <w:sz w:val="22"/>
                <w:szCs w:val="22"/>
              </w:rPr>
              <w:t xml:space="preserve"> area (approximately 300 residents).  However, we hope that the information will be utilized by all XYZ residency programs in the </w:t>
            </w:r>
            <w:smartTag w:uri="urn:schemas-microsoft-com:office:smarttags" w:element="place">
              <w:smartTag w:uri="urn:schemas-microsoft-com:office:smarttags" w:element="country-region">
                <w:r>
                  <w:rPr>
                    <w:color w:val="000000"/>
                    <w:sz w:val="22"/>
                    <w:szCs w:val="22"/>
                  </w:rPr>
                  <w:t>U.S.</w:t>
                </w:r>
              </w:smartTag>
            </w:smartTag>
            <w:r>
              <w:rPr>
                <w:color w:val="000000"/>
                <w:sz w:val="22"/>
                <w:szCs w:val="22"/>
              </w:rPr>
              <w:t xml:space="preserve"> or elsewhere to improve residency education by filling educational gaps.</w:t>
            </w:r>
          </w:p>
        </w:tc>
      </w:tr>
      <w:tr w:rsidR="00EB50E9" w:rsidRPr="00C61A3D" w:rsidTr="00EB50E9">
        <w:tc>
          <w:tcPr>
            <w:tcW w:w="1908" w:type="dxa"/>
          </w:tcPr>
          <w:p w:rsidR="00EB50E9" w:rsidRPr="00C61A3D" w:rsidRDefault="00EB50E9" w:rsidP="00EB50E9">
            <w:pPr>
              <w:rPr>
                <w:color w:val="000000"/>
                <w:sz w:val="22"/>
                <w:szCs w:val="22"/>
              </w:rPr>
            </w:pPr>
            <w:r w:rsidRPr="00C61A3D">
              <w:rPr>
                <w:b/>
                <w:bCs/>
                <w:color w:val="000000"/>
                <w:sz w:val="22"/>
                <w:szCs w:val="22"/>
              </w:rPr>
              <w:t>Goals</w:t>
            </w:r>
          </w:p>
        </w:tc>
        <w:tc>
          <w:tcPr>
            <w:tcW w:w="7956" w:type="dxa"/>
          </w:tcPr>
          <w:p w:rsidR="00EB50E9" w:rsidRPr="00C61A3D" w:rsidRDefault="00EB50E9" w:rsidP="00EB50E9">
            <w:pPr>
              <w:rPr>
                <w:color w:val="000000"/>
                <w:sz w:val="22"/>
                <w:szCs w:val="22"/>
              </w:rPr>
            </w:pPr>
            <w:r>
              <w:rPr>
                <w:color w:val="000000"/>
                <w:sz w:val="22"/>
                <w:szCs w:val="22"/>
              </w:rPr>
              <w:t>Our</w:t>
            </w:r>
            <w:r w:rsidRPr="00C61A3D">
              <w:rPr>
                <w:color w:val="000000"/>
                <w:sz w:val="22"/>
                <w:szCs w:val="22"/>
              </w:rPr>
              <w:t xml:space="preserve"> aim was to identify specific conditions and procedures that residents felt inexperienced or uncomfortable with towards the end of their education in order to improve the way we educate our residents.</w:t>
            </w:r>
          </w:p>
        </w:tc>
      </w:tr>
      <w:tr w:rsidR="00EB50E9" w:rsidRPr="00C61A3D" w:rsidTr="00EB50E9">
        <w:tc>
          <w:tcPr>
            <w:tcW w:w="1908" w:type="dxa"/>
          </w:tcPr>
          <w:p w:rsidR="00EB50E9" w:rsidRPr="00C61A3D" w:rsidRDefault="00EB50E9" w:rsidP="00EB50E9">
            <w:pPr>
              <w:rPr>
                <w:color w:val="000000"/>
                <w:sz w:val="22"/>
                <w:szCs w:val="22"/>
              </w:rPr>
            </w:pPr>
            <w:r w:rsidRPr="00C61A3D">
              <w:rPr>
                <w:b/>
                <w:bCs/>
                <w:color w:val="000000"/>
                <w:sz w:val="22"/>
                <w:szCs w:val="22"/>
              </w:rPr>
              <w:t>Preparation</w:t>
            </w:r>
          </w:p>
        </w:tc>
        <w:tc>
          <w:tcPr>
            <w:tcW w:w="7956" w:type="dxa"/>
          </w:tcPr>
          <w:p w:rsidR="00EB50E9" w:rsidRPr="00C61A3D" w:rsidRDefault="00EB50E9" w:rsidP="00EB50E9">
            <w:pPr>
              <w:rPr>
                <w:color w:val="000000"/>
                <w:sz w:val="22"/>
                <w:szCs w:val="22"/>
              </w:rPr>
            </w:pPr>
            <w:r w:rsidRPr="00C61A3D">
              <w:rPr>
                <w:color w:val="000000"/>
                <w:sz w:val="22"/>
                <w:szCs w:val="22"/>
              </w:rPr>
              <w:t>Previous articles have described variations in the way residents are taught and experience medicine and describe a need for change to improve teaching on these topics.  No previous study had tried to identify specific topics of need.</w:t>
            </w:r>
          </w:p>
        </w:tc>
      </w:tr>
      <w:tr w:rsidR="00EB50E9" w:rsidRPr="00C61A3D" w:rsidTr="00EB50E9">
        <w:tc>
          <w:tcPr>
            <w:tcW w:w="1908" w:type="dxa"/>
          </w:tcPr>
          <w:p w:rsidR="00EB50E9" w:rsidRPr="00C61A3D" w:rsidRDefault="00EB50E9" w:rsidP="00EB50E9">
            <w:pPr>
              <w:rPr>
                <w:color w:val="000000"/>
                <w:sz w:val="22"/>
                <w:szCs w:val="22"/>
              </w:rPr>
            </w:pPr>
            <w:r w:rsidRPr="00C61A3D">
              <w:rPr>
                <w:b/>
                <w:bCs/>
                <w:color w:val="000000"/>
                <w:sz w:val="22"/>
                <w:szCs w:val="22"/>
              </w:rPr>
              <w:t>Methods</w:t>
            </w:r>
          </w:p>
        </w:tc>
        <w:tc>
          <w:tcPr>
            <w:tcW w:w="7956" w:type="dxa"/>
          </w:tcPr>
          <w:p w:rsidR="00EB50E9" w:rsidRPr="00C61A3D" w:rsidRDefault="00EB50E9" w:rsidP="00EB50E9">
            <w:pPr>
              <w:rPr>
                <w:color w:val="000000"/>
                <w:sz w:val="22"/>
                <w:szCs w:val="22"/>
              </w:rPr>
            </w:pPr>
            <w:r w:rsidRPr="00C61A3D">
              <w:rPr>
                <w:color w:val="000000"/>
                <w:sz w:val="22"/>
                <w:szCs w:val="22"/>
              </w:rPr>
              <w:t>An online survey of a specific list of conditions and procedures with scales assessing experience and comfort with each topic.</w:t>
            </w:r>
          </w:p>
        </w:tc>
      </w:tr>
      <w:tr w:rsidR="00EB50E9" w:rsidRPr="00C61A3D" w:rsidTr="00EB50E9">
        <w:tc>
          <w:tcPr>
            <w:tcW w:w="1908" w:type="dxa"/>
          </w:tcPr>
          <w:p w:rsidR="00EB50E9" w:rsidRPr="00C61A3D" w:rsidRDefault="00EB50E9" w:rsidP="00EB50E9">
            <w:pPr>
              <w:rPr>
                <w:color w:val="000000"/>
                <w:sz w:val="22"/>
                <w:szCs w:val="22"/>
              </w:rPr>
            </w:pPr>
            <w:r w:rsidRPr="00C61A3D">
              <w:rPr>
                <w:b/>
                <w:bCs/>
                <w:color w:val="000000"/>
                <w:sz w:val="22"/>
                <w:szCs w:val="22"/>
              </w:rPr>
              <w:t>Evaluation</w:t>
            </w:r>
          </w:p>
        </w:tc>
        <w:tc>
          <w:tcPr>
            <w:tcW w:w="7956" w:type="dxa"/>
          </w:tcPr>
          <w:p w:rsidR="00EB50E9" w:rsidRDefault="00EB50E9" w:rsidP="00EB50E9">
            <w:pPr>
              <w:rPr>
                <w:color w:val="000000"/>
                <w:sz w:val="22"/>
                <w:szCs w:val="22"/>
              </w:rPr>
            </w:pPr>
            <w:r>
              <w:rPr>
                <w:color w:val="000000"/>
                <w:sz w:val="22"/>
                <w:szCs w:val="22"/>
              </w:rPr>
              <w:t>Results:</w:t>
            </w:r>
          </w:p>
          <w:p w:rsidR="00EB50E9" w:rsidRDefault="00EB50E9" w:rsidP="00EB50E9">
            <w:pPr>
              <w:numPr>
                <w:ilvl w:val="0"/>
                <w:numId w:val="3"/>
              </w:numPr>
              <w:rPr>
                <w:color w:val="000000"/>
                <w:sz w:val="22"/>
                <w:szCs w:val="22"/>
              </w:rPr>
            </w:pPr>
            <w:r>
              <w:rPr>
                <w:color w:val="000000"/>
                <w:sz w:val="22"/>
                <w:szCs w:val="22"/>
              </w:rPr>
              <w:t>Response rate 50%</w:t>
            </w:r>
          </w:p>
          <w:p w:rsidR="00EB50E9" w:rsidRPr="00C61A3D" w:rsidRDefault="00EB50E9" w:rsidP="00EB50E9">
            <w:pPr>
              <w:numPr>
                <w:ilvl w:val="0"/>
                <w:numId w:val="3"/>
              </w:numPr>
              <w:rPr>
                <w:color w:val="000000"/>
                <w:sz w:val="22"/>
                <w:szCs w:val="22"/>
              </w:rPr>
            </w:pPr>
            <w:r>
              <w:rPr>
                <w:color w:val="000000"/>
                <w:sz w:val="22"/>
                <w:szCs w:val="22"/>
              </w:rPr>
              <w:t>3 conditions and 4 procedures were identified as needing more attention during training based upon residents’ perceptions. (See Appendix A for details)</w:t>
            </w:r>
          </w:p>
          <w:p w:rsidR="00EB50E9" w:rsidRPr="00C61A3D" w:rsidRDefault="00EB50E9" w:rsidP="00EB50E9">
            <w:pPr>
              <w:rPr>
                <w:color w:val="000000"/>
                <w:sz w:val="22"/>
                <w:szCs w:val="22"/>
              </w:rPr>
            </w:pPr>
          </w:p>
        </w:tc>
      </w:tr>
      <w:tr w:rsidR="00EB50E9" w:rsidRPr="00C61A3D" w:rsidTr="00EB50E9">
        <w:tc>
          <w:tcPr>
            <w:tcW w:w="1908" w:type="dxa"/>
          </w:tcPr>
          <w:p w:rsidR="00EB50E9" w:rsidRPr="00C61A3D" w:rsidRDefault="00EB50E9" w:rsidP="00EB50E9">
            <w:pPr>
              <w:rPr>
                <w:color w:val="000000"/>
                <w:sz w:val="22"/>
                <w:szCs w:val="22"/>
              </w:rPr>
            </w:pPr>
            <w:r w:rsidRPr="00C61A3D">
              <w:rPr>
                <w:b/>
                <w:bCs/>
                <w:color w:val="000000"/>
                <w:sz w:val="22"/>
                <w:szCs w:val="22"/>
              </w:rPr>
              <w:t>Evidence of Quality</w:t>
            </w:r>
          </w:p>
        </w:tc>
        <w:tc>
          <w:tcPr>
            <w:tcW w:w="7956" w:type="dxa"/>
          </w:tcPr>
          <w:p w:rsidR="00EB50E9" w:rsidRPr="00C61A3D" w:rsidRDefault="00EB50E9" w:rsidP="00EB50E9">
            <w:pPr>
              <w:rPr>
                <w:color w:val="000000"/>
                <w:sz w:val="22"/>
                <w:szCs w:val="22"/>
              </w:rPr>
            </w:pPr>
            <w:r w:rsidRPr="00C61A3D">
              <w:rPr>
                <w:color w:val="000000"/>
                <w:sz w:val="22"/>
                <w:szCs w:val="22"/>
              </w:rPr>
              <w:t>The abstract was awarded a Blue Ribbon at the Institute for Medical Educational Research Day</w:t>
            </w:r>
            <w:r>
              <w:rPr>
                <w:color w:val="000000"/>
                <w:sz w:val="22"/>
                <w:szCs w:val="22"/>
              </w:rPr>
              <w:t xml:space="preserve"> in X Year</w:t>
            </w:r>
          </w:p>
        </w:tc>
      </w:tr>
      <w:tr w:rsidR="00EB50E9" w:rsidRPr="00C61A3D" w:rsidTr="00EB50E9">
        <w:tc>
          <w:tcPr>
            <w:tcW w:w="1908" w:type="dxa"/>
          </w:tcPr>
          <w:p w:rsidR="00EB50E9" w:rsidRPr="00C61A3D" w:rsidRDefault="00EB50E9" w:rsidP="00EB50E9">
            <w:pPr>
              <w:rPr>
                <w:color w:val="000000"/>
                <w:sz w:val="22"/>
                <w:szCs w:val="22"/>
              </w:rPr>
            </w:pPr>
            <w:r w:rsidRPr="00C61A3D">
              <w:rPr>
                <w:b/>
                <w:bCs/>
                <w:color w:val="000000"/>
                <w:sz w:val="22"/>
                <w:szCs w:val="22"/>
              </w:rPr>
              <w:t>Evidence of Dissemination</w:t>
            </w:r>
          </w:p>
        </w:tc>
        <w:tc>
          <w:tcPr>
            <w:tcW w:w="7956" w:type="dxa"/>
          </w:tcPr>
          <w:p w:rsidR="00EB50E9" w:rsidRPr="00C61A3D" w:rsidRDefault="00EB50E9" w:rsidP="00EB50E9">
            <w:pPr>
              <w:numPr>
                <w:ilvl w:val="0"/>
                <w:numId w:val="1"/>
              </w:numPr>
              <w:rPr>
                <w:color w:val="000000"/>
                <w:sz w:val="22"/>
                <w:szCs w:val="22"/>
              </w:rPr>
            </w:pPr>
            <w:r w:rsidRPr="00C61A3D">
              <w:rPr>
                <w:color w:val="000000"/>
                <w:sz w:val="22"/>
                <w:szCs w:val="22"/>
              </w:rPr>
              <w:t>Poster presented at I</w:t>
            </w:r>
            <w:r>
              <w:rPr>
                <w:color w:val="000000"/>
                <w:sz w:val="22"/>
                <w:szCs w:val="22"/>
              </w:rPr>
              <w:t>nstitute for Medical Ed</w:t>
            </w:r>
            <w:r w:rsidRPr="00C61A3D">
              <w:rPr>
                <w:color w:val="000000"/>
                <w:sz w:val="22"/>
                <w:szCs w:val="22"/>
              </w:rPr>
              <w:t xml:space="preserve">ucation </w:t>
            </w:r>
            <w:r>
              <w:rPr>
                <w:color w:val="000000"/>
                <w:sz w:val="22"/>
                <w:szCs w:val="22"/>
              </w:rPr>
              <w:t>R</w:t>
            </w:r>
            <w:r w:rsidRPr="00C61A3D">
              <w:rPr>
                <w:color w:val="000000"/>
                <w:sz w:val="22"/>
                <w:szCs w:val="22"/>
              </w:rPr>
              <w:t xml:space="preserve">esearch </w:t>
            </w:r>
            <w:r>
              <w:rPr>
                <w:color w:val="000000"/>
                <w:sz w:val="22"/>
                <w:szCs w:val="22"/>
              </w:rPr>
              <w:t>D</w:t>
            </w:r>
            <w:r w:rsidRPr="00C61A3D">
              <w:rPr>
                <w:color w:val="000000"/>
                <w:sz w:val="22"/>
                <w:szCs w:val="22"/>
              </w:rPr>
              <w:t>ay</w:t>
            </w:r>
            <w:r>
              <w:rPr>
                <w:color w:val="000000"/>
                <w:sz w:val="22"/>
                <w:szCs w:val="22"/>
              </w:rPr>
              <w:t xml:space="preserve"> in X Year</w:t>
            </w:r>
          </w:p>
          <w:p w:rsidR="00EB50E9" w:rsidRPr="00C61A3D" w:rsidRDefault="00EB50E9" w:rsidP="00EB50E9">
            <w:pPr>
              <w:numPr>
                <w:ilvl w:val="0"/>
                <w:numId w:val="1"/>
              </w:numPr>
              <w:rPr>
                <w:color w:val="000000"/>
                <w:sz w:val="22"/>
                <w:szCs w:val="22"/>
              </w:rPr>
            </w:pPr>
            <w:r w:rsidRPr="00C61A3D">
              <w:rPr>
                <w:color w:val="000000"/>
                <w:sz w:val="22"/>
                <w:szCs w:val="22"/>
              </w:rPr>
              <w:t>Abstrac</w:t>
            </w:r>
            <w:r>
              <w:rPr>
                <w:color w:val="000000"/>
                <w:sz w:val="22"/>
                <w:szCs w:val="22"/>
              </w:rPr>
              <w:t>t presented at XYZ national education conference as a poster in X Year</w:t>
            </w:r>
          </w:p>
          <w:p w:rsidR="00EB50E9" w:rsidRPr="00C61A3D" w:rsidRDefault="00EB50E9" w:rsidP="00EB50E9">
            <w:pPr>
              <w:numPr>
                <w:ilvl w:val="0"/>
                <w:numId w:val="1"/>
              </w:numPr>
              <w:rPr>
                <w:color w:val="000000"/>
                <w:sz w:val="22"/>
                <w:szCs w:val="22"/>
              </w:rPr>
            </w:pPr>
            <w:r w:rsidRPr="00C61A3D">
              <w:rPr>
                <w:color w:val="000000"/>
                <w:sz w:val="22"/>
                <w:szCs w:val="22"/>
              </w:rPr>
              <w:t>Abstract presented and pu</w:t>
            </w:r>
            <w:r>
              <w:rPr>
                <w:color w:val="000000"/>
                <w:sz w:val="22"/>
                <w:szCs w:val="22"/>
              </w:rPr>
              <w:t>blished in</w:t>
            </w:r>
            <w:r w:rsidRPr="00C61A3D">
              <w:rPr>
                <w:color w:val="000000"/>
                <w:sz w:val="22"/>
                <w:szCs w:val="22"/>
              </w:rPr>
              <w:t xml:space="preserve"> 2 </w:t>
            </w:r>
            <w:r>
              <w:rPr>
                <w:color w:val="000000"/>
                <w:sz w:val="22"/>
                <w:szCs w:val="22"/>
              </w:rPr>
              <w:t>specialty j</w:t>
            </w:r>
            <w:r w:rsidRPr="00C61A3D">
              <w:rPr>
                <w:color w:val="000000"/>
                <w:sz w:val="22"/>
                <w:szCs w:val="22"/>
              </w:rPr>
              <w:t>ournal</w:t>
            </w:r>
            <w:r>
              <w:rPr>
                <w:color w:val="000000"/>
                <w:sz w:val="22"/>
                <w:szCs w:val="22"/>
              </w:rPr>
              <w:t>s in X Year (citation here)</w:t>
            </w:r>
          </w:p>
          <w:p w:rsidR="00EB50E9" w:rsidRDefault="00EB50E9" w:rsidP="00EB50E9">
            <w:pPr>
              <w:numPr>
                <w:ilvl w:val="0"/>
                <w:numId w:val="1"/>
              </w:numPr>
              <w:rPr>
                <w:color w:val="000000"/>
                <w:sz w:val="22"/>
                <w:szCs w:val="22"/>
              </w:rPr>
            </w:pPr>
            <w:r>
              <w:rPr>
                <w:color w:val="000000"/>
                <w:sz w:val="22"/>
                <w:szCs w:val="22"/>
              </w:rPr>
              <w:t>Manuscript in process</w:t>
            </w:r>
          </w:p>
          <w:p w:rsidR="00EB50E9" w:rsidRPr="00C61A3D" w:rsidRDefault="00EB50E9" w:rsidP="00EB50E9">
            <w:pPr>
              <w:numPr>
                <w:ilvl w:val="0"/>
                <w:numId w:val="1"/>
              </w:numPr>
              <w:rPr>
                <w:color w:val="000000"/>
                <w:sz w:val="22"/>
                <w:szCs w:val="22"/>
              </w:rPr>
            </w:pPr>
            <w:r>
              <w:rPr>
                <w:color w:val="000000"/>
                <w:sz w:val="22"/>
                <w:szCs w:val="22"/>
              </w:rPr>
              <w:t>I am creating a follow-up survey to assess whether changes were made to curricula based upon these results</w:t>
            </w:r>
          </w:p>
        </w:tc>
      </w:tr>
    </w:tbl>
    <w:p w:rsidR="00470930" w:rsidRDefault="00470930"/>
    <w:sectPr w:rsidR="00470930" w:rsidSect="00D66A30">
      <w:headerReference w:type="default" r:id="rId7"/>
      <w:headerReference w:type="first" r:id="rId8"/>
      <w:pgSz w:w="12240" w:h="15840"/>
      <w:pgMar w:top="1440" w:right="180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A30" w:rsidRDefault="00D66A30" w:rsidP="00D66A30">
      <w:r>
        <w:separator/>
      </w:r>
    </w:p>
  </w:endnote>
  <w:endnote w:type="continuationSeparator" w:id="0">
    <w:p w:rsidR="00D66A30" w:rsidRDefault="00D66A30" w:rsidP="00D66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A30" w:rsidRDefault="00D66A30" w:rsidP="00D66A30">
      <w:r>
        <w:separator/>
      </w:r>
    </w:p>
  </w:footnote>
  <w:footnote w:type="continuationSeparator" w:id="0">
    <w:p w:rsidR="00D66A30" w:rsidRDefault="00D66A30" w:rsidP="00D66A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A30" w:rsidRDefault="00D66A30">
    <w:pPr>
      <w:pStyle w:val="Header"/>
    </w:pPr>
    <w:r>
      <w:t>[Type text]</w:t>
    </w:r>
  </w:p>
  <w:p w:rsidR="00D66A30" w:rsidRDefault="00D66A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A30" w:rsidRDefault="00D66A3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49" type="#_x0000_t75" style="position:absolute;margin-left:146.15pt;margin-top:-25.5pt;width:175.7pt;height:102.95pt;z-index:-251658240;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v:imagedata r:id="rId1" o:title="" croptop="-702f" cropbottom="-702f" cropleft="-546f" cropright="-546f"/>
          <w10:wrap anchorx="margin"/>
        </v:shape>
      </w:pict>
    </w:r>
  </w:p>
  <w:p w:rsidR="00D66A30" w:rsidRDefault="00D66A30">
    <w:pPr>
      <w:pStyle w:val="Header"/>
    </w:pPr>
  </w:p>
  <w:p w:rsidR="00D66A30" w:rsidRDefault="00D66A30">
    <w:pPr>
      <w:pStyle w:val="Header"/>
    </w:pPr>
  </w:p>
  <w:p w:rsidR="00D66A30" w:rsidRDefault="00D66A30">
    <w:pPr>
      <w:pStyle w:val="Header"/>
    </w:pPr>
  </w:p>
  <w:p w:rsidR="00D66A30" w:rsidRDefault="00D66A30">
    <w:pPr>
      <w:pStyle w:val="Header"/>
    </w:pPr>
  </w:p>
  <w:p w:rsidR="00D66A30" w:rsidRDefault="00D66A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B2302"/>
    <w:multiLevelType w:val="hybridMultilevel"/>
    <w:tmpl w:val="5F20B73E"/>
    <w:lvl w:ilvl="0" w:tplc="419A3EA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2ED6C14"/>
    <w:multiLevelType w:val="hybridMultilevel"/>
    <w:tmpl w:val="0444F126"/>
    <w:lvl w:ilvl="0" w:tplc="419A3EA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D6F566C"/>
    <w:multiLevelType w:val="hybridMultilevel"/>
    <w:tmpl w:val="85860E12"/>
    <w:lvl w:ilvl="0" w:tplc="419A3EA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50E9"/>
    <w:rsid w:val="002D1452"/>
    <w:rsid w:val="00442F83"/>
    <w:rsid w:val="00470930"/>
    <w:rsid w:val="004F72CE"/>
    <w:rsid w:val="00B2196A"/>
    <w:rsid w:val="00CA0046"/>
    <w:rsid w:val="00D66A30"/>
    <w:rsid w:val="00D93867"/>
    <w:rsid w:val="00EB5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50E9"/>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D66A30"/>
    <w:pPr>
      <w:tabs>
        <w:tab w:val="center" w:pos="4680"/>
        <w:tab w:val="right" w:pos="9360"/>
      </w:tabs>
    </w:pPr>
  </w:style>
  <w:style w:type="character" w:customStyle="1" w:styleId="HeaderChar">
    <w:name w:val="Header Char"/>
    <w:link w:val="Header"/>
    <w:uiPriority w:val="99"/>
    <w:rsid w:val="00D66A30"/>
    <w:rPr>
      <w:sz w:val="24"/>
      <w:szCs w:val="24"/>
    </w:rPr>
  </w:style>
  <w:style w:type="paragraph" w:styleId="Footer">
    <w:name w:val="footer"/>
    <w:basedOn w:val="Normal"/>
    <w:link w:val="FooterChar"/>
    <w:rsid w:val="00D66A30"/>
    <w:pPr>
      <w:tabs>
        <w:tab w:val="center" w:pos="4680"/>
        <w:tab w:val="right" w:pos="9360"/>
      </w:tabs>
    </w:pPr>
  </w:style>
  <w:style w:type="character" w:customStyle="1" w:styleId="FooterChar">
    <w:name w:val="Footer Char"/>
    <w:link w:val="Footer"/>
    <w:rsid w:val="00D66A30"/>
    <w:rPr>
      <w:sz w:val="24"/>
      <w:szCs w:val="24"/>
    </w:rPr>
  </w:style>
  <w:style w:type="paragraph" w:styleId="BalloonText">
    <w:name w:val="Balloon Text"/>
    <w:basedOn w:val="Normal"/>
    <w:link w:val="BalloonTextChar"/>
    <w:rsid w:val="00D66A30"/>
    <w:rPr>
      <w:rFonts w:ascii="Tahoma" w:hAnsi="Tahoma" w:cs="Tahoma"/>
      <w:sz w:val="16"/>
      <w:szCs w:val="16"/>
    </w:rPr>
  </w:style>
  <w:style w:type="character" w:customStyle="1" w:styleId="BalloonTextChar">
    <w:name w:val="Balloon Text Char"/>
    <w:link w:val="BalloonText"/>
    <w:rsid w:val="00D66A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98C2CAFB</Template>
  <TotalTime>1</TotalTime>
  <Pages>1</Pages>
  <Words>340</Words>
  <Characters>1939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EXAMPLE 13: FELLOW</vt:lpstr>
    </vt:vector>
  </TitlesOfParts>
  <Company>MSSM</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13: FELLOW</dc:title>
  <dc:creator>Lisa Bensinger</dc:creator>
  <cp:lastModifiedBy>Fuller, Jillisa</cp:lastModifiedBy>
  <cp:revision>2</cp:revision>
  <dcterms:created xsi:type="dcterms:W3CDTF">2016-08-17T16:54:00Z</dcterms:created>
  <dcterms:modified xsi:type="dcterms:W3CDTF">2016-08-17T16:54:00Z</dcterms:modified>
</cp:coreProperties>
</file>