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D4" w:rsidRDefault="00AF5967" w:rsidP="00AF5967">
      <w:pPr>
        <w:ind w:right="36"/>
        <w:jc w:val="center"/>
        <w:rPr>
          <w:b/>
          <w:caps/>
        </w:rPr>
      </w:pPr>
      <w:r>
        <w:rPr>
          <w:b/>
          <w:caps/>
        </w:rPr>
        <w:br/>
      </w:r>
      <w:bookmarkStart w:id="0" w:name="_GoBack"/>
      <w:r w:rsidR="007415D4">
        <w:rPr>
          <w:b/>
          <w:caps/>
        </w:rPr>
        <w:t>example 12: MASTER EDUCATOR</w:t>
      </w:r>
    </w:p>
    <w:p w:rsidR="007415D4" w:rsidRDefault="007415D4" w:rsidP="00AF5967">
      <w:pPr>
        <w:ind w:right="36"/>
        <w:jc w:val="center"/>
        <w:rPr>
          <w:b/>
          <w:caps/>
        </w:rPr>
      </w:pPr>
      <w:r>
        <w:rPr>
          <w:b/>
        </w:rPr>
        <w:t>EDUCATION ADMINISTRATION AND LEADERSHIP</w:t>
      </w:r>
      <w:r w:rsidRPr="00C61A3D">
        <w:rPr>
          <w:b/>
        </w:rPr>
        <w:t xml:space="preserve"> WORKSHEET</w:t>
      </w:r>
    </w:p>
    <w:bookmarkEnd w:id="0"/>
    <w:p w:rsidR="007415D4" w:rsidRPr="00C61A3D" w:rsidRDefault="007415D4" w:rsidP="007415D4">
      <w:r w:rsidRPr="00C61A3D"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96"/>
      </w:tblGrid>
      <w:tr w:rsidR="007415D4" w:rsidRPr="001E6DEA" w:rsidTr="007415D4">
        <w:tc>
          <w:tcPr>
            <w:tcW w:w="2268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b/>
                <w:sz w:val="22"/>
                <w:szCs w:val="22"/>
              </w:rPr>
              <w:t>Brief description of project</w:t>
            </w:r>
            <w:r w:rsidRPr="001E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6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 xml:space="preserve">The recertification process for </w:t>
            </w:r>
            <w:r>
              <w:rPr>
                <w:sz w:val="22"/>
                <w:szCs w:val="22"/>
              </w:rPr>
              <w:t>XYZ</w:t>
            </w:r>
            <w:r w:rsidRPr="001E6DEA">
              <w:rPr>
                <w:sz w:val="22"/>
                <w:szCs w:val="22"/>
              </w:rPr>
              <w:t xml:space="preserve"> for the institution that went from a probationary status to accreditation with commendation </w:t>
            </w:r>
          </w:p>
        </w:tc>
      </w:tr>
      <w:tr w:rsidR="007415D4" w:rsidRPr="001E6DEA" w:rsidTr="007415D4">
        <w:tc>
          <w:tcPr>
            <w:tcW w:w="2268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b/>
                <w:sz w:val="22"/>
                <w:szCs w:val="22"/>
              </w:rPr>
              <w:t>Number of people affected</w:t>
            </w:r>
            <w:r w:rsidRPr="001E6DEA">
              <w:rPr>
                <w:sz w:val="22"/>
                <w:szCs w:val="22"/>
              </w:rPr>
              <w:t xml:space="preserve"> </w:t>
            </w:r>
          </w:p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b/>
                <w:sz w:val="22"/>
                <w:szCs w:val="22"/>
              </w:rPr>
              <w:t>(Quantity)</w:t>
            </w:r>
            <w:r w:rsidRPr="001E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6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 xml:space="preserve">This affected the entire MSSM community and reputation as an outstanding education programming provider </w:t>
            </w:r>
          </w:p>
        </w:tc>
      </w:tr>
      <w:tr w:rsidR="007415D4" w:rsidRPr="001E6DEA" w:rsidTr="007415D4">
        <w:tc>
          <w:tcPr>
            <w:tcW w:w="2268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b/>
                <w:sz w:val="22"/>
                <w:szCs w:val="22"/>
              </w:rPr>
              <w:t>Need/problem/</w:t>
            </w:r>
            <w:r w:rsidRPr="001E6DEA">
              <w:rPr>
                <w:sz w:val="22"/>
                <w:szCs w:val="22"/>
              </w:rPr>
              <w:t xml:space="preserve"> </w:t>
            </w:r>
          </w:p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b/>
                <w:sz w:val="22"/>
                <w:szCs w:val="22"/>
              </w:rPr>
              <w:t xml:space="preserve">opportunity </w:t>
            </w:r>
          </w:p>
        </w:tc>
        <w:tc>
          <w:tcPr>
            <w:tcW w:w="7596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XYZ</w:t>
            </w:r>
            <w:r w:rsidRPr="001E6DEA">
              <w:rPr>
                <w:sz w:val="22"/>
                <w:szCs w:val="22"/>
              </w:rPr>
              <w:t xml:space="preserve"> accreditation was in peril.  In collaboration wi</w:t>
            </w:r>
            <w:r>
              <w:rPr>
                <w:sz w:val="22"/>
                <w:szCs w:val="22"/>
              </w:rPr>
              <w:t>th a very talented Director of XYZ</w:t>
            </w:r>
            <w:r w:rsidRPr="001E6DEA">
              <w:rPr>
                <w:sz w:val="22"/>
                <w:szCs w:val="22"/>
              </w:rPr>
              <w:t xml:space="preserve"> and the Administrative Dean for </w:t>
            </w:r>
            <w:r>
              <w:rPr>
                <w:sz w:val="22"/>
                <w:szCs w:val="22"/>
              </w:rPr>
              <w:t>X</w:t>
            </w:r>
            <w:r w:rsidRPr="001E6DEA">
              <w:rPr>
                <w:sz w:val="22"/>
                <w:szCs w:val="22"/>
              </w:rPr>
              <w:t xml:space="preserve">, we were able to turn around the situation to one of accreditation with commendation. </w:t>
            </w:r>
          </w:p>
        </w:tc>
      </w:tr>
      <w:tr w:rsidR="007415D4" w:rsidRPr="001E6DEA" w:rsidTr="007415D4">
        <w:tc>
          <w:tcPr>
            <w:tcW w:w="2268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b/>
                <w:sz w:val="22"/>
                <w:szCs w:val="22"/>
              </w:rPr>
              <w:t>Goal</w:t>
            </w:r>
            <w:r w:rsidRPr="001E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6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 xml:space="preserve">The goal was to develop outstanding educational programs for physicians that complied with all of the </w:t>
            </w:r>
            <w:r>
              <w:rPr>
                <w:sz w:val="22"/>
                <w:szCs w:val="22"/>
              </w:rPr>
              <w:t>XYZ</w:t>
            </w:r>
            <w:r w:rsidRPr="001E6DEA">
              <w:rPr>
                <w:sz w:val="22"/>
                <w:szCs w:val="22"/>
              </w:rPr>
              <w:t xml:space="preserve"> parameters </w:t>
            </w:r>
          </w:p>
        </w:tc>
      </w:tr>
      <w:tr w:rsidR="007415D4" w:rsidRPr="001E6DEA" w:rsidTr="007415D4">
        <w:tc>
          <w:tcPr>
            <w:tcW w:w="2268" w:type="dxa"/>
            <w:shd w:val="clear" w:color="auto" w:fill="auto"/>
          </w:tcPr>
          <w:p w:rsidR="007415D4" w:rsidRPr="001E6DEA" w:rsidRDefault="007415D4" w:rsidP="007415D4">
            <w:pPr>
              <w:rPr>
                <w:b/>
                <w:sz w:val="22"/>
                <w:szCs w:val="22"/>
              </w:rPr>
            </w:pPr>
            <w:r w:rsidRPr="001E6DEA">
              <w:rPr>
                <w:b/>
                <w:sz w:val="22"/>
                <w:szCs w:val="22"/>
              </w:rPr>
              <w:t>Leadership role and number of years in this role</w:t>
            </w:r>
          </w:p>
        </w:tc>
        <w:tc>
          <w:tcPr>
            <w:tcW w:w="7596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Since becoming director of XYZ 4 years ago (Year X-present), </w:t>
            </w:r>
            <w:r w:rsidRPr="001E6DEA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have overseen</w:t>
            </w:r>
            <w:r w:rsidRPr="001E6DEA">
              <w:rPr>
                <w:sz w:val="22"/>
                <w:szCs w:val="22"/>
              </w:rPr>
              <w:t xml:space="preserve"> all of the educational aspects of this project </w:t>
            </w:r>
          </w:p>
        </w:tc>
      </w:tr>
      <w:tr w:rsidR="007415D4" w:rsidRPr="001E6DEA" w:rsidTr="007415D4">
        <w:tc>
          <w:tcPr>
            <w:tcW w:w="2268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b/>
                <w:sz w:val="22"/>
                <w:szCs w:val="22"/>
              </w:rPr>
              <w:t>Actions Taken</w:t>
            </w:r>
            <w:r w:rsidRPr="001E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6" w:type="dxa"/>
            <w:shd w:val="clear" w:color="auto" w:fill="auto"/>
          </w:tcPr>
          <w:p w:rsidR="007415D4" w:rsidRDefault="007415D4" w:rsidP="007415D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created a task force to completely revamp all processes, oversight, and implementation of programming.</w:t>
            </w:r>
          </w:p>
          <w:p w:rsidR="007415D4" w:rsidRPr="001E6DEA" w:rsidRDefault="007415D4" w:rsidP="007415D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 xml:space="preserve">I reviewed the </w:t>
            </w:r>
            <w:r>
              <w:rPr>
                <w:sz w:val="22"/>
                <w:szCs w:val="22"/>
              </w:rPr>
              <w:t>XYZ</w:t>
            </w:r>
            <w:r w:rsidRPr="001E6DEA">
              <w:rPr>
                <w:sz w:val="22"/>
                <w:szCs w:val="22"/>
              </w:rPr>
              <w:t xml:space="preserve"> guidelines </w:t>
            </w:r>
          </w:p>
          <w:p w:rsidR="007415D4" w:rsidRDefault="007415D4" w:rsidP="007415D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 xml:space="preserve">I reviewed all of our programs </w:t>
            </w:r>
          </w:p>
          <w:p w:rsidR="007415D4" w:rsidRPr="001E6DEA" w:rsidRDefault="007415D4" w:rsidP="007415D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surveyed 10 programs to determine successful “lessons learned”</w:t>
            </w:r>
          </w:p>
          <w:p w:rsidR="007415D4" w:rsidRPr="001E6DEA" w:rsidRDefault="007415D4" w:rsidP="007415D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 xml:space="preserve">I created the documentation that described our compliance and I very honestly pointed out our shortcomings with a plan to rectify things.  I made sure that all of our documentation was in educational terminology. </w:t>
            </w:r>
          </w:p>
        </w:tc>
      </w:tr>
      <w:tr w:rsidR="007415D4" w:rsidRPr="001E6DEA" w:rsidTr="007415D4">
        <w:tc>
          <w:tcPr>
            <w:tcW w:w="2268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b/>
                <w:sz w:val="22"/>
                <w:szCs w:val="22"/>
              </w:rPr>
              <w:t>Resources Utilized</w:t>
            </w:r>
            <w:r w:rsidRPr="001E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6" w:type="dxa"/>
            <w:shd w:val="clear" w:color="auto" w:fill="auto"/>
          </w:tcPr>
          <w:p w:rsidR="007415D4" w:rsidRDefault="007415D4" w:rsidP="007415D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 xml:space="preserve">This was a team effort with the involvement of </w:t>
            </w:r>
            <w:r>
              <w:rPr>
                <w:sz w:val="22"/>
                <w:szCs w:val="22"/>
              </w:rPr>
              <w:t>many other faculty and staff</w:t>
            </w:r>
            <w:r w:rsidRPr="001E6DEA">
              <w:rPr>
                <w:sz w:val="22"/>
                <w:szCs w:val="22"/>
              </w:rPr>
              <w:t xml:space="preserve">.  </w:t>
            </w:r>
          </w:p>
          <w:p w:rsidR="007415D4" w:rsidRDefault="007415D4" w:rsidP="007415D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>We consulted with</w:t>
            </w:r>
            <w:r>
              <w:rPr>
                <w:sz w:val="22"/>
                <w:szCs w:val="22"/>
              </w:rPr>
              <w:t xml:space="preserve"> national guidelines and XYZ</w:t>
            </w:r>
            <w:r w:rsidRPr="001E6DEA">
              <w:rPr>
                <w:sz w:val="22"/>
                <w:szCs w:val="22"/>
              </w:rPr>
              <w:t xml:space="preserve"> resources </w:t>
            </w:r>
          </w:p>
          <w:p w:rsidR="007415D4" w:rsidRPr="001E6DEA" w:rsidRDefault="007415D4" w:rsidP="007415D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hired an external consultant  and created an internal advisory committee</w:t>
            </w:r>
          </w:p>
        </w:tc>
      </w:tr>
      <w:tr w:rsidR="007415D4" w:rsidRPr="001E6DEA" w:rsidTr="007415D4">
        <w:tc>
          <w:tcPr>
            <w:tcW w:w="2268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b/>
                <w:sz w:val="22"/>
                <w:szCs w:val="22"/>
              </w:rPr>
              <w:t>Outcomes/Impact</w:t>
            </w:r>
            <w:r w:rsidRPr="001E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6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 xml:space="preserve">Our </w:t>
            </w:r>
            <w:r>
              <w:rPr>
                <w:sz w:val="22"/>
                <w:szCs w:val="22"/>
              </w:rPr>
              <w:t>XYZ</w:t>
            </w:r>
            <w:r w:rsidRPr="001E6DEA">
              <w:rPr>
                <w:sz w:val="22"/>
                <w:szCs w:val="22"/>
              </w:rPr>
              <w:t xml:space="preserve"> programming w</w:t>
            </w:r>
            <w:r>
              <w:rPr>
                <w:sz w:val="22"/>
                <w:szCs w:val="22"/>
              </w:rPr>
              <w:t>as accredited with commendation in my 2</w:t>
            </w:r>
            <w:r w:rsidRPr="00BE09B9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year in this role.  We now have new systems and oversight in process (see Appendix A for details). </w:t>
            </w:r>
            <w:r w:rsidRPr="001E6DEA">
              <w:rPr>
                <w:sz w:val="22"/>
                <w:szCs w:val="22"/>
              </w:rPr>
              <w:t xml:space="preserve"> </w:t>
            </w:r>
          </w:p>
        </w:tc>
      </w:tr>
      <w:tr w:rsidR="007415D4" w:rsidRPr="001E6DEA" w:rsidTr="007415D4">
        <w:tc>
          <w:tcPr>
            <w:tcW w:w="2268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b/>
                <w:sz w:val="22"/>
                <w:szCs w:val="22"/>
              </w:rPr>
              <w:t>Evaluation</w:t>
            </w:r>
            <w:r w:rsidRPr="001E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6" w:type="dxa"/>
            <w:shd w:val="clear" w:color="auto" w:fill="auto"/>
          </w:tcPr>
          <w:p w:rsidR="007415D4" w:rsidRDefault="007415D4" w:rsidP="007415D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Extensive external national accreditation process (3 day site visit) which also requires continuous external review on a periodic basis</w:t>
            </w:r>
          </w:p>
          <w:p w:rsidR="007415D4" w:rsidRDefault="007415D4" w:rsidP="007415D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Internal advisory committee evaluates the entire program and provides feedback</w:t>
            </w:r>
          </w:p>
          <w:p w:rsidR="007415D4" w:rsidRPr="001E6DEA" w:rsidRDefault="007415D4" w:rsidP="007415D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Developed a new needs assessment process</w:t>
            </w:r>
          </w:p>
        </w:tc>
      </w:tr>
      <w:tr w:rsidR="007415D4" w:rsidRPr="001E6DEA" w:rsidTr="007415D4">
        <w:tc>
          <w:tcPr>
            <w:tcW w:w="2268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b/>
                <w:sz w:val="22"/>
                <w:szCs w:val="22"/>
              </w:rPr>
              <w:t>Evidence of Quality</w:t>
            </w:r>
            <w:r w:rsidRPr="001E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6" w:type="dxa"/>
            <w:shd w:val="clear" w:color="auto" w:fill="auto"/>
          </w:tcPr>
          <w:p w:rsidR="007415D4" w:rsidRDefault="007415D4" w:rsidP="007415D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>The outcome of accreditation with comme</w:t>
            </w:r>
            <w:r>
              <w:rPr>
                <w:sz w:val="22"/>
                <w:szCs w:val="22"/>
              </w:rPr>
              <w:t>ndation is qualitative evidence</w:t>
            </w:r>
          </w:p>
          <w:p w:rsidR="007415D4" w:rsidRDefault="007415D4" w:rsidP="007415D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now train the most number of physicians in the region (stated on XYZ national accreditation website)</w:t>
            </w:r>
          </w:p>
          <w:p w:rsidR="007415D4" w:rsidRDefault="007415D4" w:rsidP="007415D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number of quality programs has increased by 50%</w:t>
            </w:r>
          </w:p>
          <w:p w:rsidR="007415D4" w:rsidRDefault="007415D4" w:rsidP="007415D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have an increased diversity of programming including novel formats</w:t>
            </w:r>
          </w:p>
          <w:p w:rsidR="007415D4" w:rsidRPr="001E6DEA" w:rsidRDefault="007415D4" w:rsidP="007415D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was made chair of a XYZ national educational organization as a result of these efforts </w:t>
            </w:r>
          </w:p>
        </w:tc>
      </w:tr>
      <w:tr w:rsidR="007415D4" w:rsidRPr="001E6DEA" w:rsidTr="007415D4">
        <w:tc>
          <w:tcPr>
            <w:tcW w:w="2268" w:type="dxa"/>
            <w:shd w:val="clear" w:color="auto" w:fill="auto"/>
          </w:tcPr>
          <w:p w:rsidR="007415D4" w:rsidRPr="001E6DEA" w:rsidRDefault="007415D4" w:rsidP="007415D4">
            <w:pPr>
              <w:rPr>
                <w:sz w:val="22"/>
                <w:szCs w:val="22"/>
              </w:rPr>
            </w:pPr>
            <w:r w:rsidRPr="001E6DEA">
              <w:rPr>
                <w:b/>
                <w:sz w:val="22"/>
                <w:szCs w:val="22"/>
              </w:rPr>
              <w:t>Evidence of Dissemination</w:t>
            </w:r>
            <w:r w:rsidRPr="001E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6" w:type="dxa"/>
            <w:shd w:val="clear" w:color="auto" w:fill="auto"/>
          </w:tcPr>
          <w:p w:rsidR="007415D4" w:rsidRDefault="007415D4" w:rsidP="007415D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 xml:space="preserve">The accreditation status is broadcast </w:t>
            </w:r>
            <w:r>
              <w:rPr>
                <w:sz w:val="22"/>
                <w:szCs w:val="22"/>
              </w:rPr>
              <w:t>on the national accreditation website and in all brochures</w:t>
            </w:r>
          </w:p>
          <w:p w:rsidR="007415D4" w:rsidRDefault="007415D4" w:rsidP="007415D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>This select status may allow us advantages in being selected as a</w:t>
            </w:r>
            <w:r>
              <w:rPr>
                <w:sz w:val="22"/>
                <w:szCs w:val="22"/>
              </w:rPr>
              <w:t>n</w:t>
            </w:r>
            <w:r w:rsidRPr="001E6D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XYZ</w:t>
            </w:r>
            <w:r w:rsidRPr="001E6DEA">
              <w:rPr>
                <w:sz w:val="22"/>
                <w:szCs w:val="22"/>
              </w:rPr>
              <w:t xml:space="preserve"> provider for those submitting programs for credit. </w:t>
            </w:r>
          </w:p>
          <w:p w:rsidR="007415D4" w:rsidRDefault="007415D4" w:rsidP="007415D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Developed “Strategies for Successful Accreditation” and presented at a </w:t>
            </w:r>
            <w:r>
              <w:rPr>
                <w:sz w:val="22"/>
                <w:szCs w:val="22"/>
              </w:rPr>
              <w:lastRenderedPageBreak/>
              <w:t>discussion group at XYZ national educational meeting this year</w:t>
            </w:r>
          </w:p>
          <w:p w:rsidR="007415D4" w:rsidRPr="001E6DEA" w:rsidRDefault="007415D4" w:rsidP="007415D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Information</w:t>
            </w:r>
            <w:r w:rsidRPr="001E6DEA">
              <w:rPr>
                <w:sz w:val="22"/>
                <w:szCs w:val="22"/>
              </w:rPr>
              <w:t xml:space="preserve">: </w:t>
            </w:r>
          </w:p>
          <w:p w:rsidR="007415D4" w:rsidRPr="001E6DEA" w:rsidRDefault="007415D4" w:rsidP="007415D4">
            <w:pPr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XZY</w:t>
            </w:r>
            <w:r w:rsidRPr="001E6DEA">
              <w:rPr>
                <w:sz w:val="22"/>
                <w:szCs w:val="22"/>
              </w:rPr>
              <w:t xml:space="preserve"> Accreditation notification and congratulations (</w:t>
            </w:r>
            <w:r>
              <w:rPr>
                <w:sz w:val="22"/>
                <w:szCs w:val="22"/>
              </w:rPr>
              <w:t xml:space="preserve">Appendix B </w:t>
            </w:r>
            <w:r w:rsidRPr="001E6DEA">
              <w:rPr>
                <w:sz w:val="22"/>
                <w:szCs w:val="22"/>
              </w:rPr>
              <w:t xml:space="preserve">pp 33-39) </w:t>
            </w:r>
          </w:p>
          <w:p w:rsidR="007415D4" w:rsidRPr="001E6DEA" w:rsidRDefault="007415D4" w:rsidP="007415D4">
            <w:pPr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1E6DEA">
              <w:rPr>
                <w:sz w:val="22"/>
                <w:szCs w:val="22"/>
              </w:rPr>
              <w:t>Annual report (</w:t>
            </w:r>
            <w:r>
              <w:rPr>
                <w:sz w:val="22"/>
                <w:szCs w:val="22"/>
              </w:rPr>
              <w:t>Year 3</w:t>
            </w:r>
            <w:r w:rsidRPr="001E6DEA">
              <w:rPr>
                <w:sz w:val="22"/>
                <w:szCs w:val="22"/>
              </w:rPr>
              <w:t>) of our programs (</w:t>
            </w:r>
            <w:r>
              <w:rPr>
                <w:sz w:val="22"/>
                <w:szCs w:val="22"/>
              </w:rPr>
              <w:t xml:space="preserve">Appendix C </w:t>
            </w:r>
            <w:r w:rsidRPr="001E6DEA">
              <w:rPr>
                <w:sz w:val="22"/>
                <w:szCs w:val="22"/>
              </w:rPr>
              <w:t xml:space="preserve">pp 40-43) </w:t>
            </w:r>
          </w:p>
        </w:tc>
      </w:tr>
    </w:tbl>
    <w:p w:rsidR="00470930" w:rsidRDefault="00470930"/>
    <w:sectPr w:rsidR="00470930" w:rsidSect="00AF5967">
      <w:headerReference w:type="default" r:id="rId7"/>
      <w:headerReference w:type="first" r:id="rId8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67" w:rsidRDefault="00AF5967" w:rsidP="00AF5967">
      <w:r>
        <w:separator/>
      </w:r>
    </w:p>
  </w:endnote>
  <w:endnote w:type="continuationSeparator" w:id="0">
    <w:p w:rsidR="00AF5967" w:rsidRDefault="00AF5967" w:rsidP="00A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67" w:rsidRDefault="00AF5967" w:rsidP="00AF5967">
      <w:r>
        <w:separator/>
      </w:r>
    </w:p>
  </w:footnote>
  <w:footnote w:type="continuationSeparator" w:id="0">
    <w:p w:rsidR="00AF5967" w:rsidRDefault="00AF5967" w:rsidP="00AF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67" w:rsidRDefault="00AF5967">
    <w:pPr>
      <w:pStyle w:val="Header"/>
    </w:pPr>
  </w:p>
  <w:p w:rsidR="00AF5967" w:rsidRDefault="00AF59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67" w:rsidRDefault="00AF59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160.55pt;margin-top:-25.5pt;width:175.7pt;height:102.95pt;z-index:-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<v:imagedata r:id="rId1" o:title="" croptop="-702f" cropbottom="-702f" cropleft="-546f" cropright="-546f"/>
          <w10:wrap anchorx="margin"/>
        </v:shape>
      </w:pict>
    </w:r>
  </w:p>
  <w:p w:rsidR="00AF5967" w:rsidRDefault="00AF5967">
    <w:pPr>
      <w:pStyle w:val="Header"/>
    </w:pPr>
  </w:p>
  <w:p w:rsidR="00AF5967" w:rsidRDefault="00AF5967">
    <w:pPr>
      <w:pStyle w:val="Header"/>
    </w:pPr>
  </w:p>
  <w:p w:rsidR="00AF5967" w:rsidRDefault="00AF5967">
    <w:pPr>
      <w:pStyle w:val="Header"/>
    </w:pPr>
  </w:p>
  <w:p w:rsidR="00AF5967" w:rsidRDefault="00AF5967">
    <w:pPr>
      <w:pStyle w:val="Header"/>
    </w:pPr>
  </w:p>
  <w:p w:rsidR="00AF5967" w:rsidRDefault="00AF59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6A74"/>
    <w:multiLevelType w:val="hybridMultilevel"/>
    <w:tmpl w:val="62BE74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9A3E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E743AC"/>
    <w:multiLevelType w:val="hybridMultilevel"/>
    <w:tmpl w:val="9B905298"/>
    <w:lvl w:ilvl="0" w:tplc="419A3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9A3E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3C272F"/>
    <w:multiLevelType w:val="hybridMultilevel"/>
    <w:tmpl w:val="E7ECD15A"/>
    <w:lvl w:ilvl="0" w:tplc="419A3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9A3E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566616"/>
    <w:multiLevelType w:val="hybridMultilevel"/>
    <w:tmpl w:val="133C25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9A3E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9561FD3"/>
    <w:multiLevelType w:val="hybridMultilevel"/>
    <w:tmpl w:val="040A48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5D4"/>
    <w:rsid w:val="002D1452"/>
    <w:rsid w:val="00442F83"/>
    <w:rsid w:val="00470930"/>
    <w:rsid w:val="004F72CE"/>
    <w:rsid w:val="007415D4"/>
    <w:rsid w:val="00AF5967"/>
    <w:rsid w:val="00B2196A"/>
    <w:rsid w:val="00CA0046"/>
    <w:rsid w:val="00D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5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AF59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5967"/>
    <w:rPr>
      <w:sz w:val="24"/>
      <w:szCs w:val="24"/>
    </w:rPr>
  </w:style>
  <w:style w:type="paragraph" w:styleId="Footer">
    <w:name w:val="footer"/>
    <w:basedOn w:val="Normal"/>
    <w:link w:val="FooterChar"/>
    <w:rsid w:val="00AF59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5967"/>
    <w:rPr>
      <w:sz w:val="24"/>
      <w:szCs w:val="24"/>
    </w:rPr>
  </w:style>
  <w:style w:type="paragraph" w:styleId="BalloonText">
    <w:name w:val="Balloon Text"/>
    <w:basedOn w:val="Normal"/>
    <w:link w:val="BalloonTextChar"/>
    <w:rsid w:val="00AF5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5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98C2CAFB</Template>
  <TotalTime>1</TotalTime>
  <Pages>2</Pages>
  <Words>451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12: MASTER EDUCATOR</vt:lpstr>
    </vt:vector>
  </TitlesOfParts>
  <Company>MSSM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12: MASTER EDUCATOR</dc:title>
  <dc:creator>Lisa Bensinger</dc:creator>
  <cp:lastModifiedBy>Fuller, Jillisa</cp:lastModifiedBy>
  <cp:revision>2</cp:revision>
  <dcterms:created xsi:type="dcterms:W3CDTF">2016-08-17T16:41:00Z</dcterms:created>
  <dcterms:modified xsi:type="dcterms:W3CDTF">2016-08-17T16:41:00Z</dcterms:modified>
</cp:coreProperties>
</file>